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2EE64" w14:textId="77777777" w:rsidR="00B10FF3" w:rsidRPr="00B10FF3" w:rsidRDefault="00B10FF3">
      <w:pPr>
        <w:rPr>
          <w:rFonts w:ascii="Open Sans" w:eastAsiaTheme="majorEastAsia" w:hAnsi="Open Sans" w:cs="Open Sans"/>
          <w:b/>
          <w:bCs/>
          <w:spacing w:val="-10"/>
          <w:kern w:val="28"/>
          <w:sz w:val="12"/>
          <w:szCs w:val="12"/>
        </w:rPr>
      </w:pPr>
    </w:p>
    <w:p w14:paraId="1C347B40" w14:textId="108045D0" w:rsidR="00F61AEF" w:rsidRDefault="00DF1A35">
      <w:pPr>
        <w:rPr>
          <w:rFonts w:ascii="Open Sans" w:eastAsiaTheme="majorEastAsia" w:hAnsi="Open Sans" w:cs="Open Sans"/>
          <w:b/>
          <w:bCs/>
          <w:spacing w:val="-10"/>
          <w:kern w:val="28"/>
          <w:sz w:val="36"/>
          <w:szCs w:val="36"/>
        </w:rPr>
      </w:pPr>
      <w:r w:rsidRPr="00DF1A35">
        <w:rPr>
          <w:rFonts w:ascii="Open Sans" w:eastAsiaTheme="majorEastAsia" w:hAnsi="Open Sans" w:cs="Open Sans"/>
          <w:b/>
          <w:bCs/>
          <w:spacing w:val="-10"/>
          <w:kern w:val="28"/>
          <w:sz w:val="36"/>
          <w:szCs w:val="36"/>
        </w:rPr>
        <w:t>The Canada Disability Benefit (C</w:t>
      </w:r>
      <w:r>
        <w:rPr>
          <w:rFonts w:ascii="Open Sans" w:eastAsiaTheme="majorEastAsia" w:hAnsi="Open Sans" w:cs="Open Sans"/>
          <w:b/>
          <w:bCs/>
          <w:spacing w:val="-10"/>
          <w:kern w:val="28"/>
          <w:sz w:val="36"/>
          <w:szCs w:val="36"/>
        </w:rPr>
        <w:t>DB</w:t>
      </w:r>
      <w:r w:rsidRPr="00DF1A35">
        <w:rPr>
          <w:rFonts w:ascii="Open Sans" w:eastAsiaTheme="majorEastAsia" w:hAnsi="Open Sans" w:cs="Open Sans"/>
          <w:b/>
          <w:bCs/>
          <w:spacing w:val="-10"/>
          <w:kern w:val="28"/>
          <w:sz w:val="36"/>
          <w:szCs w:val="36"/>
        </w:rPr>
        <w:t>) &amp; Canada Disability Tax Credit (D</w:t>
      </w:r>
      <w:r>
        <w:rPr>
          <w:rFonts w:ascii="Open Sans" w:eastAsiaTheme="majorEastAsia" w:hAnsi="Open Sans" w:cs="Open Sans"/>
          <w:b/>
          <w:bCs/>
          <w:spacing w:val="-10"/>
          <w:kern w:val="28"/>
          <w:sz w:val="36"/>
          <w:szCs w:val="36"/>
        </w:rPr>
        <w:t>TC</w:t>
      </w:r>
      <w:r w:rsidRPr="00DF1A35">
        <w:rPr>
          <w:rFonts w:ascii="Open Sans" w:eastAsiaTheme="majorEastAsia" w:hAnsi="Open Sans" w:cs="Open Sans"/>
          <w:b/>
          <w:bCs/>
          <w:spacing w:val="-10"/>
          <w:kern w:val="28"/>
          <w:sz w:val="36"/>
          <w:szCs w:val="36"/>
        </w:rPr>
        <w:t>) Fact Sheet</w:t>
      </w:r>
    </w:p>
    <w:p w14:paraId="70C8A864" w14:textId="77777777" w:rsidR="00DF1A35" w:rsidRPr="00F61AEF" w:rsidRDefault="00DF1A35">
      <w:pPr>
        <w:rPr>
          <w:rFonts w:ascii="Open Sans" w:hAnsi="Open Sans" w:cs="Open Sans"/>
          <w:color w:val="000000" w:themeColor="text1"/>
          <w:sz w:val="12"/>
          <w:szCs w:val="12"/>
        </w:rPr>
      </w:pPr>
    </w:p>
    <w:p w14:paraId="0D0BA6FD" w14:textId="77777777" w:rsidR="00DF1A35" w:rsidRDefault="00DF1A35">
      <w:pPr>
        <w:rPr>
          <w:rFonts w:ascii="Open Sans" w:eastAsiaTheme="majorEastAsia" w:hAnsi="Open Sans" w:cs="Open Sans"/>
          <w:b/>
          <w:bCs/>
          <w:color w:val="000000" w:themeColor="text1"/>
          <w:spacing w:val="15"/>
          <w:sz w:val="28"/>
          <w:szCs w:val="28"/>
        </w:rPr>
      </w:pPr>
      <w:r w:rsidRPr="00DF1A35">
        <w:rPr>
          <w:rFonts w:ascii="Open Sans" w:eastAsiaTheme="majorEastAsia" w:hAnsi="Open Sans" w:cs="Open Sans"/>
          <w:b/>
          <w:bCs/>
          <w:color w:val="000000" w:themeColor="text1"/>
          <w:spacing w:val="15"/>
          <w:sz w:val="28"/>
          <w:szCs w:val="28"/>
        </w:rPr>
        <w:t xml:space="preserve">Canada Disability Benefit (CDB) </w:t>
      </w:r>
    </w:p>
    <w:p w14:paraId="6352C594" w14:textId="1311F86D" w:rsidR="00F61AEF" w:rsidRPr="00F61AEF" w:rsidRDefault="00F61AEF">
      <w:pPr>
        <w:rPr>
          <w:rFonts w:ascii="Open Sans" w:hAnsi="Open Sans" w:cs="Open Sans"/>
          <w:sz w:val="24"/>
          <w:szCs w:val="24"/>
        </w:rPr>
      </w:pPr>
      <w:r w:rsidRPr="00F61AEF">
        <w:rPr>
          <w:rFonts w:ascii="Open Sans" w:hAnsi="Open Sans" w:cs="Open Sans"/>
          <w:b/>
          <w:bCs/>
          <w:sz w:val="24"/>
          <w:szCs w:val="24"/>
        </w:rPr>
        <w:t>Definition:</w:t>
      </w:r>
      <w:r w:rsidRPr="00F61AEF">
        <w:rPr>
          <w:rFonts w:ascii="Open Sans" w:hAnsi="Open Sans" w:cs="Open Sans"/>
          <w:sz w:val="24"/>
          <w:szCs w:val="24"/>
        </w:rPr>
        <w:t xml:space="preserve"> A new, federally administered income-support program designed to provide direct financial assistance to low-income working-age Canadians with disabilities. </w:t>
      </w:r>
    </w:p>
    <w:p w14:paraId="3DDF1243" w14:textId="77777777" w:rsidR="00F61AEF" w:rsidRPr="00F61AEF" w:rsidRDefault="00F61AEF">
      <w:pPr>
        <w:rPr>
          <w:rFonts w:ascii="Open Sans" w:hAnsi="Open Sans" w:cs="Open Sans"/>
          <w:sz w:val="24"/>
          <w:szCs w:val="24"/>
        </w:rPr>
      </w:pPr>
      <w:r w:rsidRPr="00F61AEF">
        <w:rPr>
          <w:rFonts w:ascii="Open Sans" w:hAnsi="Open Sans" w:cs="Open Sans"/>
          <w:b/>
          <w:bCs/>
          <w:sz w:val="24"/>
          <w:szCs w:val="24"/>
        </w:rPr>
        <w:t>Purpose:</w:t>
      </w:r>
      <w:r w:rsidRPr="00F61AEF">
        <w:rPr>
          <w:rFonts w:ascii="Open Sans" w:hAnsi="Open Sans" w:cs="Open Sans"/>
          <w:sz w:val="24"/>
          <w:szCs w:val="24"/>
        </w:rPr>
        <w:t xml:space="preserve"> Reduce poverty and improve financial security for people with disabilities by supplementing existing federal, provincial, and territorial supports. </w:t>
      </w:r>
    </w:p>
    <w:p w14:paraId="0C3E1A48" w14:textId="77777777" w:rsidR="00F61AEF" w:rsidRPr="00F61AEF" w:rsidRDefault="00F61AEF">
      <w:pPr>
        <w:rPr>
          <w:rFonts w:ascii="Open Sans" w:hAnsi="Open Sans" w:cs="Open Sans"/>
          <w:sz w:val="24"/>
          <w:szCs w:val="24"/>
        </w:rPr>
      </w:pPr>
      <w:r w:rsidRPr="00F61AEF">
        <w:rPr>
          <w:rFonts w:ascii="Open Sans" w:hAnsi="Open Sans" w:cs="Open Sans"/>
          <w:b/>
          <w:bCs/>
          <w:sz w:val="24"/>
          <w:szCs w:val="24"/>
        </w:rPr>
        <w:t>Status:</w:t>
      </w:r>
      <w:r w:rsidRPr="00F61AEF">
        <w:rPr>
          <w:rFonts w:ascii="Open Sans" w:hAnsi="Open Sans" w:cs="Open Sans"/>
          <w:sz w:val="24"/>
          <w:szCs w:val="24"/>
        </w:rPr>
        <w:t xml:space="preserve"> The legislation (Bill C-22) creating the benefit became law in June 2023, but the specific payment amounts, eligibility rules, and start date are being finalized through regulations and consultations. </w:t>
      </w:r>
    </w:p>
    <w:p w14:paraId="49F98A01" w14:textId="31CC78AC" w:rsidR="00F61AEF" w:rsidRPr="00F61AEF" w:rsidRDefault="00F61AEF">
      <w:pPr>
        <w:rPr>
          <w:rFonts w:ascii="Open Sans" w:hAnsi="Open Sans" w:cs="Open Sans"/>
          <w:sz w:val="24"/>
          <w:szCs w:val="24"/>
        </w:rPr>
      </w:pPr>
      <w:r w:rsidRPr="00F61AEF">
        <w:rPr>
          <w:rFonts w:ascii="Open Sans" w:hAnsi="Open Sans" w:cs="Open Sans"/>
          <w:b/>
          <w:bCs/>
          <w:sz w:val="24"/>
          <w:szCs w:val="24"/>
        </w:rPr>
        <w:t>Key Point:</w:t>
      </w:r>
      <w:r w:rsidRPr="00F61AEF">
        <w:rPr>
          <w:rFonts w:ascii="Open Sans" w:hAnsi="Open Sans" w:cs="Open Sans"/>
          <w:sz w:val="24"/>
          <w:szCs w:val="24"/>
        </w:rPr>
        <w:t xml:space="preserve"> It’s a cash benefit paid regularly to eligible individuals.</w:t>
      </w:r>
    </w:p>
    <w:p w14:paraId="5C0E5122" w14:textId="77777777" w:rsidR="00F61AEF" w:rsidRPr="00F61AEF" w:rsidRDefault="00F61AEF">
      <w:pPr>
        <w:rPr>
          <w:rFonts w:ascii="Open Sans" w:hAnsi="Open Sans" w:cs="Open Sans"/>
          <w:sz w:val="12"/>
          <w:szCs w:val="12"/>
        </w:rPr>
      </w:pPr>
    </w:p>
    <w:p w14:paraId="2C74FB04" w14:textId="77777777" w:rsidR="00DF1A35" w:rsidRDefault="00DF1A35" w:rsidP="00F61AEF">
      <w:pPr>
        <w:rPr>
          <w:rFonts w:ascii="Open Sans" w:eastAsiaTheme="majorEastAsia" w:hAnsi="Open Sans" w:cs="Open Sans"/>
          <w:b/>
          <w:bCs/>
          <w:color w:val="000000" w:themeColor="text1"/>
          <w:spacing w:val="15"/>
          <w:sz w:val="28"/>
          <w:szCs w:val="28"/>
        </w:rPr>
      </w:pPr>
      <w:r w:rsidRPr="00DF1A35">
        <w:rPr>
          <w:rFonts w:ascii="Open Sans" w:eastAsiaTheme="majorEastAsia" w:hAnsi="Open Sans" w:cs="Open Sans"/>
          <w:b/>
          <w:bCs/>
          <w:color w:val="000000" w:themeColor="text1"/>
          <w:spacing w:val="15"/>
          <w:sz w:val="28"/>
          <w:szCs w:val="28"/>
        </w:rPr>
        <w:t xml:space="preserve">Disability Tax Credit (DTC) </w:t>
      </w:r>
    </w:p>
    <w:p w14:paraId="2E3F6096" w14:textId="025C5D53" w:rsidR="00F61AEF" w:rsidRPr="00F61AEF" w:rsidRDefault="00F61AEF" w:rsidP="00F61AEF">
      <w:pPr>
        <w:rPr>
          <w:rFonts w:ascii="Open Sans" w:hAnsi="Open Sans" w:cs="Open Sans"/>
          <w:sz w:val="24"/>
          <w:szCs w:val="24"/>
        </w:rPr>
      </w:pPr>
      <w:r w:rsidRPr="00F61AEF">
        <w:rPr>
          <w:rFonts w:ascii="Open Sans" w:hAnsi="Open Sans" w:cs="Open Sans"/>
          <w:b/>
          <w:bCs/>
          <w:sz w:val="24"/>
          <w:szCs w:val="24"/>
        </w:rPr>
        <w:t>Definition:</w:t>
      </w:r>
      <w:r w:rsidRPr="00F61AEF">
        <w:rPr>
          <w:rFonts w:ascii="Open Sans" w:hAnsi="Open Sans" w:cs="Open Sans"/>
          <w:sz w:val="24"/>
          <w:szCs w:val="24"/>
        </w:rPr>
        <w:t xml:space="preserve"> A non-refundable tax credit that reduces the amount of income tax a person with a severe and prolonged impairment in physical or mental functions (or their supporting family member) has to pay. </w:t>
      </w:r>
    </w:p>
    <w:p w14:paraId="6B381E85" w14:textId="77777777" w:rsidR="00F61AEF" w:rsidRPr="00F61AEF" w:rsidRDefault="00F61AEF" w:rsidP="00F61AEF">
      <w:pPr>
        <w:rPr>
          <w:rFonts w:ascii="Open Sans" w:hAnsi="Open Sans" w:cs="Open Sans"/>
          <w:sz w:val="24"/>
          <w:szCs w:val="24"/>
        </w:rPr>
      </w:pPr>
      <w:r w:rsidRPr="00F61AEF">
        <w:rPr>
          <w:rFonts w:ascii="Open Sans" w:hAnsi="Open Sans" w:cs="Open Sans"/>
          <w:b/>
          <w:bCs/>
          <w:sz w:val="24"/>
          <w:szCs w:val="24"/>
        </w:rPr>
        <w:t>Purpose:</w:t>
      </w:r>
      <w:r w:rsidRPr="00F61AEF">
        <w:rPr>
          <w:rFonts w:ascii="Open Sans" w:hAnsi="Open Sans" w:cs="Open Sans"/>
          <w:sz w:val="24"/>
          <w:szCs w:val="24"/>
        </w:rPr>
        <w:t xml:space="preserve"> Help offset some of the extra costs related to living with a disability by lowering income tax payable. </w:t>
      </w:r>
    </w:p>
    <w:p w14:paraId="55D22465" w14:textId="77777777" w:rsidR="00F61AEF" w:rsidRPr="00F61AEF" w:rsidRDefault="00F61AEF" w:rsidP="00F61AEF">
      <w:pPr>
        <w:rPr>
          <w:rFonts w:ascii="Open Sans" w:hAnsi="Open Sans" w:cs="Open Sans"/>
          <w:sz w:val="24"/>
          <w:szCs w:val="24"/>
        </w:rPr>
      </w:pPr>
      <w:r w:rsidRPr="00F61AEF">
        <w:rPr>
          <w:rFonts w:ascii="Open Sans" w:hAnsi="Open Sans" w:cs="Open Sans"/>
          <w:b/>
          <w:bCs/>
          <w:sz w:val="24"/>
          <w:szCs w:val="24"/>
        </w:rPr>
        <w:t>Status:</w:t>
      </w:r>
      <w:r w:rsidRPr="00F61AEF">
        <w:rPr>
          <w:rFonts w:ascii="Open Sans" w:hAnsi="Open Sans" w:cs="Open Sans"/>
          <w:sz w:val="24"/>
          <w:szCs w:val="24"/>
        </w:rPr>
        <w:t xml:space="preserve"> Must be certified by a medical practitioner on Form T2201, confirming the impairment meets the CRA’s criteria. </w:t>
      </w:r>
    </w:p>
    <w:p w14:paraId="33C6D29A" w14:textId="62F7C1C9" w:rsidR="00F61AEF" w:rsidRPr="00F61AEF" w:rsidRDefault="00F61AEF" w:rsidP="00F61AEF">
      <w:pPr>
        <w:rPr>
          <w:rFonts w:ascii="Open Sans" w:hAnsi="Open Sans" w:cs="Open Sans"/>
          <w:sz w:val="24"/>
          <w:szCs w:val="24"/>
        </w:rPr>
      </w:pPr>
      <w:r w:rsidRPr="00F61AEF">
        <w:rPr>
          <w:rFonts w:ascii="Open Sans" w:hAnsi="Open Sans" w:cs="Open Sans"/>
          <w:b/>
          <w:bCs/>
          <w:sz w:val="24"/>
          <w:szCs w:val="24"/>
        </w:rPr>
        <w:t>Key Point:</w:t>
      </w:r>
      <w:r w:rsidRPr="00F61AEF">
        <w:rPr>
          <w:rFonts w:ascii="Open Sans" w:hAnsi="Open Sans" w:cs="Open Sans"/>
          <w:sz w:val="24"/>
          <w:szCs w:val="24"/>
        </w:rPr>
        <w:t xml:space="preserve"> It reduces taxes owed, but if you don’t owe taxes, you may not benefit unless you can transfer the credit to a supporting relative or qualify for related programs (e.g., RDSP, child disability benefit).</w:t>
      </w:r>
    </w:p>
    <w:p w14:paraId="47EB4E1D" w14:textId="64AE0E4A" w:rsidR="00F61AEF" w:rsidRDefault="00F61AEF" w:rsidP="00F61AEF">
      <w:pPr>
        <w:spacing w:after="0"/>
        <w:rPr>
          <w:rFonts w:ascii="Open Sans" w:hAnsi="Open Sans" w:cs="Open Sans"/>
          <w:sz w:val="24"/>
          <w:szCs w:val="24"/>
        </w:rPr>
      </w:pPr>
      <w:r w:rsidRPr="00F61AEF">
        <w:rPr>
          <w:rFonts w:ascii="Open Sans" w:hAnsi="Open Sans" w:cs="Open Sans"/>
          <w:sz w:val="24"/>
          <w:szCs w:val="24"/>
        </w:rPr>
        <w:t xml:space="preserve"> </w:t>
      </w:r>
    </w:p>
    <w:p w14:paraId="7480F844" w14:textId="77777777" w:rsidR="00B10FF3" w:rsidRDefault="00B10FF3" w:rsidP="00B10FF3">
      <w:pPr>
        <w:spacing w:after="0"/>
        <w:rPr>
          <w:rFonts w:ascii="Open Sans" w:hAnsi="Open Sans" w:cs="Open Sans"/>
          <w:sz w:val="24"/>
          <w:szCs w:val="24"/>
        </w:rPr>
      </w:pPr>
      <w:r w:rsidRPr="00F61AEF">
        <w:rPr>
          <w:rFonts w:ascii="Open Sans" w:hAnsi="Open Sans" w:cs="Open Sans"/>
          <w:sz w:val="24"/>
          <w:szCs w:val="24"/>
        </w:rPr>
        <w:t>1-888-975-9990</w:t>
      </w:r>
    </w:p>
    <w:p w14:paraId="12C13F2B" w14:textId="7CC4779E" w:rsidR="00B10FF3" w:rsidRDefault="00B10FF3" w:rsidP="00B10FF3">
      <w:pPr>
        <w:spacing w:after="0"/>
        <w:rPr>
          <w:rFonts w:ascii="Open Sans" w:hAnsi="Open Sans" w:cs="Open Sans"/>
          <w:sz w:val="24"/>
          <w:szCs w:val="24"/>
        </w:rPr>
      </w:pPr>
      <w:hyperlink r:id="rId10" w:history="1">
        <w:r w:rsidRPr="008B0D1B">
          <w:rPr>
            <w:rStyle w:val="Hyperlink"/>
            <w:rFonts w:ascii="Open Sans" w:hAnsi="Open Sans" w:cs="Open Sans"/>
            <w:sz w:val="24"/>
            <w:szCs w:val="24"/>
          </w:rPr>
          <w:t>info@BenefitsPathway.ca</w:t>
        </w:r>
      </w:hyperlink>
    </w:p>
    <w:p w14:paraId="570E98B7" w14:textId="29C0CE67" w:rsidR="00B10FF3" w:rsidRPr="00B10FF3" w:rsidRDefault="00B10FF3" w:rsidP="00B10FF3">
      <w:pPr>
        <w:spacing w:after="0"/>
        <w:rPr>
          <w:rFonts w:ascii="Open Sans" w:hAnsi="Open Sans" w:cs="Open Sans"/>
          <w:sz w:val="24"/>
          <w:szCs w:val="24"/>
        </w:rPr>
      </w:pPr>
      <w:hyperlink r:id="rId11" w:history="1">
        <w:r w:rsidRPr="008B0D1B">
          <w:rPr>
            <w:rStyle w:val="Hyperlink"/>
            <w:rFonts w:ascii="Open Sans" w:hAnsi="Open Sans" w:cs="Open Sans"/>
            <w:sz w:val="24"/>
            <w:szCs w:val="24"/>
          </w:rPr>
          <w:t>BenefitsPathway.ca</w:t>
        </w:r>
      </w:hyperlink>
      <w:r w:rsidRPr="00F61AEF">
        <w:rPr>
          <w:rFonts w:ascii="Open Sans" w:hAnsi="Open Sans" w:cs="Open Sans"/>
          <w:sz w:val="24"/>
          <w:szCs w:val="24"/>
        </w:rPr>
        <w:t xml:space="preserve"> </w:t>
      </w:r>
    </w:p>
    <w:sectPr w:rsidR="00B10FF3" w:rsidRPr="00B10FF3">
      <w:headerReference w:type="default" r:id="rId12"/>
      <w:footerReference w:type="defaul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12EFF" w14:textId="77777777" w:rsidR="00361B10" w:rsidRDefault="00361B10" w:rsidP="00B10FF3">
      <w:pPr>
        <w:spacing w:after="0" w:line="240" w:lineRule="auto"/>
      </w:pPr>
      <w:r>
        <w:separator/>
      </w:r>
    </w:p>
  </w:endnote>
  <w:endnote w:type="continuationSeparator" w:id="0">
    <w:p w14:paraId="7DDB8221" w14:textId="77777777" w:rsidR="00361B10" w:rsidRDefault="00361B10" w:rsidP="00B10F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857429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FA0AFFB" w14:textId="44A8147A" w:rsidR="00B10FF3" w:rsidRDefault="00B10FF3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B8033D2" w14:textId="2C7CEC02" w:rsidR="00B10FF3" w:rsidRDefault="00B10FF3">
    <w:pPr>
      <w:pStyle w:val="Footer"/>
    </w:pPr>
    <w:fldSimple w:instr=" FILENAME \* MERGEFORMAT ">
      <w:r w:rsidR="0083235F">
        <w:rPr>
          <w:noProof/>
        </w:rPr>
        <w:t>Fact_Sheet_DTC-CDB</w:t>
      </w:r>
      <w:r>
        <w:rPr>
          <w:noProof/>
        </w:rPr>
        <w:t>_EN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AFA95B" w14:textId="77777777" w:rsidR="00361B10" w:rsidRDefault="00361B10" w:rsidP="00B10FF3">
      <w:pPr>
        <w:spacing w:after="0" w:line="240" w:lineRule="auto"/>
      </w:pPr>
      <w:r>
        <w:separator/>
      </w:r>
    </w:p>
  </w:footnote>
  <w:footnote w:type="continuationSeparator" w:id="0">
    <w:p w14:paraId="08ADB454" w14:textId="77777777" w:rsidR="00361B10" w:rsidRDefault="00361B10" w:rsidP="00B10F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12069" w14:textId="26C4E5F0" w:rsidR="00B10FF3" w:rsidRDefault="00B10FF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AB5E973" wp14:editId="51A603A6">
          <wp:simplePos x="0" y="0"/>
          <wp:positionH relativeFrom="page">
            <wp:posOffset>1233170</wp:posOffset>
          </wp:positionH>
          <wp:positionV relativeFrom="page">
            <wp:posOffset>152400</wp:posOffset>
          </wp:positionV>
          <wp:extent cx="5306400" cy="756000"/>
          <wp:effectExtent l="0" t="0" r="0" b="6350"/>
          <wp:wrapTight wrapText="bothSides">
            <wp:wrapPolygon edited="0">
              <wp:start x="3412" y="0"/>
              <wp:lineTo x="0" y="2723"/>
              <wp:lineTo x="0" y="20692"/>
              <wp:lineTo x="14036" y="21237"/>
              <wp:lineTo x="14579" y="21237"/>
              <wp:lineTo x="21481" y="20148"/>
              <wp:lineTo x="21481" y="11980"/>
              <wp:lineTo x="12563" y="8713"/>
              <wp:lineTo x="20008" y="8713"/>
              <wp:lineTo x="20240" y="2178"/>
              <wp:lineTo x="18689" y="0"/>
              <wp:lineTo x="3412" y="0"/>
            </wp:wrapPolygon>
          </wp:wrapTight>
          <wp:docPr id="710564818" name="Picture 1" descr="Pathway to Benefit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0564818" name="Picture 1" descr="Pathway to Benefits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064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DlDeS0oP5/a6azd8ML6ATuEtpWM8WninAk6BPD/L8rwbtU0Bxor/3e8ilUzr6HTiYFb/76mNOG7PqB5WXKk8w==" w:salt="Av78KJOaeUTe8IzN3IJk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AEF"/>
    <w:rsid w:val="00071410"/>
    <w:rsid w:val="000B4BF3"/>
    <w:rsid w:val="00121A5B"/>
    <w:rsid w:val="001E6768"/>
    <w:rsid w:val="00322BF9"/>
    <w:rsid w:val="00361B10"/>
    <w:rsid w:val="00391CDB"/>
    <w:rsid w:val="003A15F3"/>
    <w:rsid w:val="004D2755"/>
    <w:rsid w:val="006220A5"/>
    <w:rsid w:val="006A5AEC"/>
    <w:rsid w:val="006B3F11"/>
    <w:rsid w:val="0083235F"/>
    <w:rsid w:val="008B0D1B"/>
    <w:rsid w:val="00B10FF3"/>
    <w:rsid w:val="00B269B5"/>
    <w:rsid w:val="00C5650F"/>
    <w:rsid w:val="00DF1A35"/>
    <w:rsid w:val="00E65A7F"/>
    <w:rsid w:val="00ED1382"/>
    <w:rsid w:val="00F61AEF"/>
    <w:rsid w:val="00FA7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CDC974"/>
  <w15:chartTrackingRefBased/>
  <w15:docId w15:val="{A2A1B9CA-0B92-4F49-887D-FF406AE48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1A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1A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1A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1A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1A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1A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1A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1A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1A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1A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1A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1A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1A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1A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1A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1A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1A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1A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1A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1A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1A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1A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1A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1A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1A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1A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1A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1A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1AE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61AE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1AE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10F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0FF3"/>
  </w:style>
  <w:style w:type="paragraph" w:styleId="Footer">
    <w:name w:val="footer"/>
    <w:basedOn w:val="Normal"/>
    <w:link w:val="FooterChar"/>
    <w:uiPriority w:val="99"/>
    <w:unhideWhenUsed/>
    <w:rsid w:val="00B10F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0FF3"/>
  </w:style>
  <w:style w:type="character" w:styleId="PlaceholderText">
    <w:name w:val="Placeholder Text"/>
    <w:basedOn w:val="DefaultParagraphFont"/>
    <w:uiPriority w:val="99"/>
    <w:semiHidden/>
    <w:rsid w:val="00B10FF3"/>
    <w:rPr>
      <w:color w:val="666666"/>
    </w:rPr>
  </w:style>
  <w:style w:type="character" w:styleId="FollowedHyperlink">
    <w:name w:val="FollowedHyperlink"/>
    <w:basedOn w:val="DefaultParagraphFont"/>
    <w:uiPriority w:val="99"/>
    <w:semiHidden/>
    <w:unhideWhenUsed/>
    <w:rsid w:val="008B0D1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BenefitsPathway.ca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info@BenefitsPathway.c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e457aa-ca56-45f9-adf9-faf2b12f6347" xsi:nil="true"/>
    <lcf76f155ced4ddcb4097134ff3c332f xmlns="8d8b664c-a07a-44a6-ac42-3cddcef84bf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778ADAF460D8448405F5E70B851758" ma:contentTypeVersion="16" ma:contentTypeDescription="Create a new document." ma:contentTypeScope="" ma:versionID="5732acfd774bfdc021209a31e2fb5c6d">
  <xsd:schema xmlns:xsd="http://www.w3.org/2001/XMLSchema" xmlns:xs="http://www.w3.org/2001/XMLSchema" xmlns:p="http://schemas.microsoft.com/office/2006/metadata/properties" xmlns:ns2="8d8b664c-a07a-44a6-ac42-3cddcef84bfb" xmlns:ns3="99e457aa-ca56-45f9-adf9-faf2b12f6347" targetNamespace="http://schemas.microsoft.com/office/2006/metadata/properties" ma:root="true" ma:fieldsID="0cebda9ca15896ff10ce0344b8442dd2" ns2:_="" ns3:_="">
    <xsd:import namespace="8d8b664c-a07a-44a6-ac42-3cddcef84bfb"/>
    <xsd:import namespace="99e457aa-ca56-45f9-adf9-faf2b12f63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8b664c-a07a-44a6-ac42-3cddcef84b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385605de-7edf-46c3-b5fe-5fac7bbbc0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e457aa-ca56-45f9-adf9-faf2b12f634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1cf7c5a-d1da-43d9-9026-4ded3eca6668}" ma:internalName="TaxCatchAll" ma:showField="CatchAllData" ma:web="99e457aa-ca56-45f9-adf9-faf2b12f63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BB4917-A465-4160-804B-F53638D514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F6C518-5EF7-420F-A12C-BBE2DABFF8F1}">
  <ds:schemaRefs>
    <ds:schemaRef ds:uri="http://schemas.microsoft.com/office/2006/metadata/properties"/>
    <ds:schemaRef ds:uri="http://schemas.microsoft.com/office/infopath/2007/PartnerControls"/>
    <ds:schemaRef ds:uri="99e457aa-ca56-45f9-adf9-faf2b12f6347"/>
    <ds:schemaRef ds:uri="8d8b664c-a07a-44a6-ac42-3cddcef84bfb"/>
  </ds:schemaRefs>
</ds:datastoreItem>
</file>

<file path=customXml/itemProps3.xml><?xml version="1.0" encoding="utf-8"?>
<ds:datastoreItem xmlns:ds="http://schemas.openxmlformats.org/officeDocument/2006/customXml" ds:itemID="{83224D44-3018-405D-8414-B19C55BF64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8b664c-a07a-44a6-ac42-3cddcef84bfb"/>
    <ds:schemaRef ds:uri="99e457aa-ca56-45f9-adf9-faf2b12f63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1338</Characters>
  <Application>Microsoft Office Word</Application>
  <DocSecurity>8</DocSecurity>
  <Lines>32</Lines>
  <Paragraphs>17</Paragraphs>
  <ScaleCrop>false</ScaleCrop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Hennessey Braun</dc:creator>
  <cp:keywords/>
  <dc:description/>
  <cp:lastModifiedBy>Kristina Hennessey Braun</cp:lastModifiedBy>
  <cp:revision>2</cp:revision>
  <dcterms:created xsi:type="dcterms:W3CDTF">2025-11-13T22:57:00Z</dcterms:created>
  <dcterms:modified xsi:type="dcterms:W3CDTF">2025-11-13T22:57:00Z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0x01010067778ADAF460D8448405F5E70B851758</vt:lpwstr>
  </property>
  <property fmtid="{D5CDD505-2E9C-101B-9397-08002B2CF9AE}" pid="3" name="MediaServiceImageTags">
    <vt:lpwstr/>
  </property>
</Properties>
</file>